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E808" w14:textId="77777777" w:rsidR="00E511A4" w:rsidRPr="00BE7164" w:rsidRDefault="00E511A4" w:rsidP="00E511A4">
      <w:pPr>
        <w:suppressAutoHyphens/>
        <w:spacing w:after="0" w:line="240" w:lineRule="auto"/>
        <w:ind w:left="-162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E71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Утверждено приказом </w:t>
      </w:r>
    </w:p>
    <w:p w14:paraId="53007CD1" w14:textId="7DCC1D64" w:rsidR="00E511A4" w:rsidRPr="00BE7164" w:rsidRDefault="00E511A4" w:rsidP="00BE7164">
      <w:pPr>
        <w:suppressAutoHyphens/>
        <w:spacing w:after="0" w:line="240" w:lineRule="auto"/>
        <w:ind w:left="-162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E71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ОБУСО «ЦСО «Участие» города Курска»</w:t>
      </w:r>
    </w:p>
    <w:p w14:paraId="54C14866" w14:textId="2B27C713" w:rsidR="00E511A4" w:rsidRPr="00BE7164" w:rsidRDefault="00E511A4" w:rsidP="00E511A4">
      <w:pPr>
        <w:suppressAutoHyphens/>
        <w:spacing w:after="0" w:line="240" w:lineRule="auto"/>
        <w:ind w:left="-16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E716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№ 210 от 05.03.2021 г.</w:t>
      </w:r>
    </w:p>
    <w:p w14:paraId="16034F2B" w14:textId="77777777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800DD7F" w14:textId="77777777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43DFF71" w14:textId="77777777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97D75A2" w14:textId="77777777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14:paraId="2D168AC4" w14:textId="77EA429B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BE7164" w:rsidRPr="00BE71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Pr="00BE71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Школе родственного ухода</w:t>
      </w:r>
      <w:r w:rsidR="00BE7164" w:rsidRPr="00BE71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14:paraId="54D63C8C" w14:textId="061B51D3" w:rsidR="00E511A4" w:rsidRPr="00BE7164" w:rsidRDefault="005C3383" w:rsidP="00E5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в</w:t>
      </w:r>
      <w:r w:rsidR="00E511A4" w:rsidRPr="00BE71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ОБУСО «ЦСО «Участие» города Курска»</w:t>
      </w:r>
    </w:p>
    <w:p w14:paraId="39DD9B4E" w14:textId="77777777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9BCE04" w14:textId="77777777" w:rsidR="00E511A4" w:rsidRPr="00BE7164" w:rsidRDefault="00E511A4" w:rsidP="00E511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453B184A" w14:textId="77777777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1FA880" w14:textId="58C9BE93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Настоящее Положение регулирует деятельность </w:t>
      </w:r>
      <w:r w:rsidR="00BE7164"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>Школы родственного ухода</w:t>
      </w:r>
      <w:r w:rsidR="00BE7164"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>(далее – Школа ухода), созданной на базе отделения дневного пребывания для граждан пожилого возраста и инвалидов в</w:t>
      </w:r>
      <w:r w:rsidRPr="00BE716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ОБУСО «ЦСО «Участие» города Курска» </w:t>
      </w: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Учреждение). </w:t>
      </w:r>
    </w:p>
    <w:p w14:paraId="648FF344" w14:textId="11FCAAA6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>1.2. Школа организуется для проведения обучения населения, персонала учреждения, родственников</w:t>
      </w:r>
      <w:r w:rsid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осуществляющих уход, проживающих на территории г. Курск</w:t>
      </w:r>
      <w:r w:rsidR="000A0F4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методам и формам ухода за пожилыми гражданами и инвалидами в надомных условиях. </w:t>
      </w:r>
    </w:p>
    <w:p w14:paraId="01745D76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Настоящее положение разработано в соответствии: </w:t>
      </w:r>
    </w:p>
    <w:p w14:paraId="68321E9A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 Федеральным законом от 28.12.2013 № 442 «Об основах социального обслуживания населения в Российской Федерации»; </w:t>
      </w:r>
    </w:p>
    <w:p w14:paraId="65CCF6A0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 Федеральным законом от 24.11.1995 № 181-ФЗ «О социальной защите инвалидов в Российской федерации». </w:t>
      </w:r>
    </w:p>
    <w:p w14:paraId="031E4706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Школа ухода создается и ликвидируется приказом директора Учреждения. </w:t>
      </w:r>
    </w:p>
    <w:p w14:paraId="3B975E10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>1.5. Школа осуществляет свою деятельность на основании настоящего Положения, тематических планов занятий, утвержденных директором Учреждения.</w:t>
      </w:r>
    </w:p>
    <w:p w14:paraId="39005E16" w14:textId="77777777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E264D67" w14:textId="77777777" w:rsidR="00E511A4" w:rsidRPr="00BE7164" w:rsidRDefault="00E511A4" w:rsidP="00E511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Цели и задачи Школы ухода</w:t>
      </w:r>
    </w:p>
    <w:p w14:paraId="7E745955" w14:textId="77777777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09407D1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Цель работы школы ухода: </w:t>
      </w:r>
    </w:p>
    <w:p w14:paraId="59FCB32B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получение знаний и приобретение практических навыков по уходу за гражданами с ограниченными функциональными возможностями (инвалидами, гражданами пожилого возраста) для повышения качества их жизни. </w:t>
      </w:r>
    </w:p>
    <w:p w14:paraId="4E725515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Основными задачами Школы ухода являются: </w:t>
      </w:r>
    </w:p>
    <w:p w14:paraId="1336E604" w14:textId="0A01A55C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>2.2.1.</w:t>
      </w:r>
      <w:r w:rsid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</w:t>
      </w:r>
      <w:r w:rsid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социальных работников, родственников и других лиц, осуществляющих уход с основами геронтологии и специфическими проблемами здоровья граждан пожилого возраста; </w:t>
      </w:r>
    </w:p>
    <w:p w14:paraId="3C22E3B2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Обучение социальных работников, родственников и других лиц, осуществляющих уход за маломобильными гражданами на дому: </w:t>
      </w:r>
    </w:p>
    <w:p w14:paraId="13932C79" w14:textId="3CBBF829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2.3.1. Психологическим аспектам, связанным с вопросами организации ухода и разрешением семейных конфликтов, профилактики стрессовых состояний; </w:t>
      </w:r>
    </w:p>
    <w:p w14:paraId="101DD5DB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2.3.2. Принципам общего ухода: </w:t>
      </w:r>
    </w:p>
    <w:p w14:paraId="63A1F95D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методам контроля за изменениями состояния здоровья маломобильного гражданина; </w:t>
      </w:r>
    </w:p>
    <w:p w14:paraId="57E85793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навыкам медицинских манипуляций; </w:t>
      </w:r>
    </w:p>
    <w:p w14:paraId="077486BC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профилактике осложнений; </w:t>
      </w:r>
    </w:p>
    <w:p w14:paraId="1C619618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личной гигиене и биомеханике тела; </w:t>
      </w:r>
    </w:p>
    <w:p w14:paraId="66C7C83F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правилам питания и кормления; </w:t>
      </w:r>
    </w:p>
    <w:p w14:paraId="1959F533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профилактике пролежней; </w:t>
      </w:r>
    </w:p>
    <w:p w14:paraId="2B2076FA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>- принципам правильного позиционирования;</w:t>
      </w:r>
    </w:p>
    <w:p w14:paraId="1781194F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методам дезинфекции; </w:t>
      </w:r>
    </w:p>
    <w:p w14:paraId="4EB49FEC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основам реабилитации при различных функциональных нарушениях; </w:t>
      </w:r>
    </w:p>
    <w:p w14:paraId="026811BB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использованию технических средств реабилитации; </w:t>
      </w:r>
    </w:p>
    <w:p w14:paraId="6D7CE31C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методам коррекции всевозможных </w:t>
      </w:r>
      <w:proofErr w:type="spellStart"/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>дезадаптивных</w:t>
      </w:r>
      <w:proofErr w:type="spellEnd"/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состояний, возникающих у родственников, осуществляющих уход за маломобильным гражданином. </w:t>
      </w:r>
    </w:p>
    <w:p w14:paraId="6B21A182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Информирование и консультирование родственников, осуществляющих уход, по вопросам реабилитации, по использованию технических средств реабилитации. </w:t>
      </w:r>
    </w:p>
    <w:p w14:paraId="043DDE35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 Информирование о видах и формах социальной помощи. </w:t>
      </w:r>
    </w:p>
    <w:p w14:paraId="548252F9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2.6. Распространение среди населения информационно - методических материалов. </w:t>
      </w:r>
    </w:p>
    <w:p w14:paraId="26B5EB62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13C8AC" w14:textId="77777777" w:rsidR="00E511A4" w:rsidRPr="00BE7164" w:rsidRDefault="00E511A4" w:rsidP="00E511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14:paraId="0E063F8F" w14:textId="77777777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0C118F5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Повышение качества жизни граждан, нуждающихся в уходе; </w:t>
      </w:r>
    </w:p>
    <w:p w14:paraId="2AE737D6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Социально-бытовая и социально-средовая адаптация тяжелобольных граждан; </w:t>
      </w:r>
    </w:p>
    <w:p w14:paraId="0355D580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</w:t>
      </w: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благоприятной обстановки и психологической атмосферы в семье, где   проживает больной человек; </w:t>
      </w:r>
    </w:p>
    <w:p w14:paraId="0EEC514A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Высвобождение времени родственников, за счет оптимизации процесса ухода; </w:t>
      </w:r>
    </w:p>
    <w:p w14:paraId="1AF749CB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Снижение потребности тяжелобольных граждан в услугах стационарных учреждений здравоохранения и социального обслуживания; </w:t>
      </w:r>
    </w:p>
    <w:p w14:paraId="1BD6B648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>3.6. Снижение риска возможности развития тяжелых заболеваний.</w:t>
      </w:r>
    </w:p>
    <w:p w14:paraId="171BB137" w14:textId="77777777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6A4248" w14:textId="77777777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Порядок работы Школы ухода</w:t>
      </w:r>
    </w:p>
    <w:p w14:paraId="337D7995" w14:textId="77777777" w:rsidR="00E511A4" w:rsidRPr="00BE7164" w:rsidRDefault="00E511A4" w:rsidP="00E5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FAE1029" w14:textId="09393A55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Руководство работой Школы ухода осуществляет заведующий отделения дневного пребывания для граждан пожилого возраста и инвалидов (далее – заведующий). </w:t>
      </w:r>
    </w:p>
    <w:p w14:paraId="03AED63B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Заведующий отделения: </w:t>
      </w:r>
    </w:p>
    <w:p w14:paraId="655D471C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выявляет нуждающихся в обучении в Школе ухода; </w:t>
      </w:r>
    </w:p>
    <w:p w14:paraId="467DE76C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проводит работу с лечебно-профилактическими учреждениями; </w:t>
      </w:r>
    </w:p>
    <w:p w14:paraId="6723E370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разрабатывает график работы по группам; </w:t>
      </w:r>
    </w:p>
    <w:p w14:paraId="66D92B48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составляет план обучения в Школе ухода на год; </w:t>
      </w:r>
    </w:p>
    <w:p w14:paraId="345E6311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формирует группы обучающихся из числа социальных работников и населения; </w:t>
      </w:r>
    </w:p>
    <w:p w14:paraId="240B4AF6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ведет учетно-отчетную документацию. </w:t>
      </w:r>
    </w:p>
    <w:p w14:paraId="6047734A" w14:textId="77777777" w:rsidR="00E511A4" w:rsidRPr="000A0F4E" w:rsidRDefault="00E511A4" w:rsidP="00E511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01ED95E" w14:textId="77777777" w:rsidR="00E511A4" w:rsidRPr="00BE7164" w:rsidRDefault="00E511A4" w:rsidP="00E511A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1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Формы работы </w:t>
      </w:r>
      <w:r w:rsidRPr="00BE7164">
        <w:rPr>
          <w:rFonts w:ascii="Times New Roman" w:eastAsia="Calibri" w:hAnsi="Times New Roman" w:cs="Times New Roman"/>
          <w:b/>
          <w:bCs/>
          <w:sz w:val="28"/>
          <w:szCs w:val="28"/>
        </w:rPr>
        <w:t>Школы ухода</w:t>
      </w:r>
    </w:p>
    <w:p w14:paraId="2A85ABD0" w14:textId="77777777" w:rsidR="00E511A4" w:rsidRPr="000A0F4E" w:rsidRDefault="00E511A4" w:rsidP="00E511A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51D1B09" w14:textId="77777777" w:rsidR="00E511A4" w:rsidRPr="00BE7164" w:rsidRDefault="00E511A4" w:rsidP="00BE716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>5.1. Консультирование по вопросам, относящимся к компетенции Школы ухода (по телефону, по видеосвязи (скайп), онлайн-консультации);</w:t>
      </w:r>
    </w:p>
    <w:p w14:paraId="129B4EAB" w14:textId="13403F36" w:rsidR="00E511A4" w:rsidRPr="00BE7164" w:rsidRDefault="00E511A4" w:rsidP="00BE716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>5.2. Групповые занятия (лекции, беседы) с родственниками и опекунами, осуществляющими уход за инвалидами и пожилыми гражданами на дому по разработанному плану. На время карантина возможны видеоуроки в онлайн – режиме;</w:t>
      </w:r>
    </w:p>
    <w:p w14:paraId="6B25A10D" w14:textId="77777777" w:rsidR="00E511A4" w:rsidRPr="00BE7164" w:rsidRDefault="00E511A4" w:rsidP="00BE716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5.3. Предоставление доступа к обучающим видеоурокам и информационным материалам (памятки, буклеты) на сайте; </w:t>
      </w:r>
    </w:p>
    <w:p w14:paraId="1DA07300" w14:textId="26A797CD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     5.4. Занятия проводятся 1 раз в месяц группами по 5-10 человек. Всего 7 занятий; </w:t>
      </w:r>
    </w:p>
    <w:p w14:paraId="2F688378" w14:textId="77777777" w:rsidR="00E511A4" w:rsidRPr="00BE7164" w:rsidRDefault="00E511A4" w:rsidP="00BE7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1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5.5. Обучение проходит в форме: консультирования, лекции, семинара-практикума и других форм обучения;</w:t>
      </w:r>
    </w:p>
    <w:p w14:paraId="57885C79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     5.6. Посещать их смогут все желающие по предварительной записи; </w:t>
      </w:r>
    </w:p>
    <w:p w14:paraId="25506B8B" w14:textId="6523B762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     5.7. К проведению занятий в Школе привлекаются специалисты из сфер здравоохранения, образования и Учреждения. </w:t>
      </w:r>
    </w:p>
    <w:p w14:paraId="193A8851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8C5693" w14:textId="77777777" w:rsidR="00E511A4" w:rsidRPr="00BE7164" w:rsidRDefault="00E511A4" w:rsidP="00E51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164">
        <w:rPr>
          <w:rFonts w:ascii="Times New Roman" w:eastAsia="Calibri" w:hAnsi="Times New Roman" w:cs="Times New Roman"/>
          <w:b/>
          <w:sz w:val="28"/>
          <w:szCs w:val="28"/>
        </w:rPr>
        <w:t>6. Категории граждан, имеющие право на обучение в Школе ухода</w:t>
      </w:r>
    </w:p>
    <w:p w14:paraId="23E24CBA" w14:textId="77777777" w:rsidR="00E511A4" w:rsidRPr="00BE7164" w:rsidRDefault="00E511A4" w:rsidP="00E51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A630D8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6.1. К категориям граждан, имеющим право на обучение в Школе ухода, относятся: </w:t>
      </w:r>
    </w:p>
    <w:p w14:paraId="71ACADED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- родственники граждан пожилого возраста и инвалидов, утративших способность к самообслуживанию и передвижению в связи с преклонным возрастом или болезнью; </w:t>
      </w:r>
    </w:p>
    <w:p w14:paraId="7B390BC6" w14:textId="4C754385" w:rsidR="00E511A4" w:rsidRDefault="00E511A4" w:rsidP="000A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- социальные работники отделений социального обслуживания на дому Учреждения и иные лица. </w:t>
      </w:r>
    </w:p>
    <w:p w14:paraId="49AC30D7" w14:textId="77777777" w:rsidR="000A0F4E" w:rsidRPr="000A0F4E" w:rsidRDefault="000A0F4E" w:rsidP="000A0F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6859C38" w14:textId="77777777" w:rsidR="00E511A4" w:rsidRPr="00BE7164" w:rsidRDefault="00E511A4" w:rsidP="00E51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164">
        <w:rPr>
          <w:rFonts w:ascii="Times New Roman" w:eastAsia="Calibri" w:hAnsi="Times New Roman" w:cs="Times New Roman"/>
          <w:b/>
          <w:sz w:val="28"/>
          <w:szCs w:val="28"/>
        </w:rPr>
        <w:t>7. Порядок и условия обучения в Школе ухода</w:t>
      </w:r>
    </w:p>
    <w:p w14:paraId="5EC702C2" w14:textId="77777777" w:rsidR="00E511A4" w:rsidRPr="000A0F4E" w:rsidRDefault="00E511A4" w:rsidP="00E51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3C1B455" w14:textId="1823C50A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7.1. Обучение в </w:t>
      </w:r>
      <w:r w:rsidR="00BE7164" w:rsidRPr="00BE7164">
        <w:rPr>
          <w:rFonts w:ascii="Times New Roman" w:eastAsia="Calibri" w:hAnsi="Times New Roman" w:cs="Times New Roman"/>
          <w:sz w:val="28"/>
          <w:szCs w:val="28"/>
        </w:rPr>
        <w:t>«</w:t>
      </w:r>
      <w:r w:rsidRPr="00BE7164">
        <w:rPr>
          <w:rFonts w:ascii="Times New Roman" w:eastAsia="Calibri" w:hAnsi="Times New Roman" w:cs="Times New Roman"/>
          <w:sz w:val="28"/>
          <w:szCs w:val="28"/>
        </w:rPr>
        <w:t>Школе родственного ухода</w:t>
      </w:r>
      <w:r w:rsidR="00BE7164" w:rsidRPr="00BE7164">
        <w:rPr>
          <w:rFonts w:ascii="Times New Roman" w:eastAsia="Calibri" w:hAnsi="Times New Roman" w:cs="Times New Roman"/>
          <w:sz w:val="28"/>
          <w:szCs w:val="28"/>
        </w:rPr>
        <w:t>»</w:t>
      </w: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 является бесплатным. </w:t>
      </w:r>
    </w:p>
    <w:p w14:paraId="092FCAEB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7.2. Социальные работники отделений социального обслуживания на дому Учреждения проходят обучение в Школе ухода в обязательном порядке. </w:t>
      </w:r>
    </w:p>
    <w:p w14:paraId="09884907" w14:textId="2F4AD6EB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>7.3. Для обучения в Школе ухода родственникам и иным лицам, осуществляющим уход за маломобильными гражданами, необходимо представить заявление на имя директора Учреждения (приложение № 1), заполнить анкету для лиц, осуществляющих уход за тяжелобольными гражданами (приложение № 2).</w:t>
      </w:r>
    </w:p>
    <w:p w14:paraId="4C665919" w14:textId="357EC030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7.4. В Школе ухода ведется журнал проведения обучающих занятий, </w:t>
      </w:r>
      <w:r w:rsidR="000A0F4E">
        <w:rPr>
          <w:rFonts w:ascii="Times New Roman" w:eastAsia="Calibri" w:hAnsi="Times New Roman" w:cs="Times New Roman"/>
          <w:sz w:val="28"/>
          <w:szCs w:val="28"/>
        </w:rPr>
        <w:t xml:space="preserve">составляются </w:t>
      </w: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отчеты, </w:t>
      </w:r>
      <w:r w:rsidR="000A0F4E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BE7164">
        <w:rPr>
          <w:rFonts w:ascii="Times New Roman" w:eastAsia="Calibri" w:hAnsi="Times New Roman" w:cs="Times New Roman"/>
          <w:sz w:val="28"/>
          <w:szCs w:val="28"/>
        </w:rPr>
        <w:t xml:space="preserve">анкетирование (приложения № 3-6). </w:t>
      </w:r>
    </w:p>
    <w:p w14:paraId="0D74FFD5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87497F" w14:textId="77777777" w:rsidR="00E511A4" w:rsidRPr="00BE7164" w:rsidRDefault="00E511A4" w:rsidP="00E51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164">
        <w:rPr>
          <w:rFonts w:ascii="Times New Roman" w:eastAsia="Calibri" w:hAnsi="Times New Roman" w:cs="Times New Roman"/>
          <w:b/>
          <w:sz w:val="28"/>
          <w:szCs w:val="28"/>
        </w:rPr>
        <w:t>8. Предоставление информации по Школе ухода</w:t>
      </w:r>
    </w:p>
    <w:p w14:paraId="4D1B730A" w14:textId="77777777" w:rsidR="00E511A4" w:rsidRPr="00BE7164" w:rsidRDefault="00E511A4" w:rsidP="00E51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1921AC" w14:textId="31C1F21D" w:rsidR="00E511A4" w:rsidRPr="00BE7164" w:rsidRDefault="00BE7164" w:rsidP="00BE716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511A4" w:rsidRPr="00BE7164">
        <w:rPr>
          <w:rFonts w:ascii="Times New Roman" w:eastAsia="Calibri" w:hAnsi="Times New Roman" w:cs="Times New Roman"/>
          <w:sz w:val="28"/>
          <w:szCs w:val="28"/>
        </w:rPr>
        <w:t xml:space="preserve">Информация о работе Школы ухода размещается на </w:t>
      </w:r>
      <w:r w:rsidR="000A0F4E">
        <w:rPr>
          <w:rFonts w:ascii="Times New Roman" w:eastAsia="Calibri" w:hAnsi="Times New Roman" w:cs="Times New Roman"/>
          <w:sz w:val="28"/>
          <w:szCs w:val="28"/>
        </w:rPr>
        <w:t>официальном сайте ОБУСО «ЦСО «Участие» города Курска» в разделе «Школа родственного ухода»</w:t>
      </w:r>
      <w:r w:rsidR="00E511A4" w:rsidRPr="00BE71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2D9190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896936" w14:textId="77777777" w:rsidR="00E511A4" w:rsidRPr="00BE7164" w:rsidRDefault="00E511A4" w:rsidP="00BE71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95F663" w14:textId="77777777" w:rsidR="00E511A4" w:rsidRPr="00BE7164" w:rsidRDefault="00E511A4" w:rsidP="00E51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67B1EC" w14:textId="77777777" w:rsidR="00334E75" w:rsidRPr="00BE7164" w:rsidRDefault="00334E75">
      <w:pPr>
        <w:rPr>
          <w:sz w:val="28"/>
          <w:szCs w:val="28"/>
        </w:rPr>
      </w:pPr>
    </w:p>
    <w:sectPr w:rsidR="00334E75" w:rsidRPr="00BE7164" w:rsidSect="000A0F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018D"/>
    <w:multiLevelType w:val="hybridMultilevel"/>
    <w:tmpl w:val="A594A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920"/>
    <w:multiLevelType w:val="multilevel"/>
    <w:tmpl w:val="733AE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567773"/>
    <w:multiLevelType w:val="hybridMultilevel"/>
    <w:tmpl w:val="40488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4B"/>
    <w:rsid w:val="000A0F4E"/>
    <w:rsid w:val="0020544B"/>
    <w:rsid w:val="00334E75"/>
    <w:rsid w:val="005C3383"/>
    <w:rsid w:val="00BE7164"/>
    <w:rsid w:val="00E511A4"/>
    <w:rsid w:val="00F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2F25"/>
  <w15:chartTrackingRefBased/>
  <w15:docId w15:val="{CD95B500-96E0-4545-BD8E-B6BF38F4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8</cp:revision>
  <cp:lastPrinted>2021-03-11T11:54:00Z</cp:lastPrinted>
  <dcterms:created xsi:type="dcterms:W3CDTF">2021-03-11T11:21:00Z</dcterms:created>
  <dcterms:modified xsi:type="dcterms:W3CDTF">2021-03-11T11:55:00Z</dcterms:modified>
</cp:coreProperties>
</file>